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B6" w:rsidRPr="00F20863" w:rsidRDefault="008B68B6" w:rsidP="008B68B6">
      <w:pPr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Witam,</w:t>
      </w:r>
      <w:bookmarkStart w:id="0" w:name="_GoBack"/>
      <w:bookmarkEnd w:id="0"/>
    </w:p>
    <w:p w:rsidR="008B68B6" w:rsidRDefault="008B68B6" w:rsidP="008B68B6">
      <w:pPr>
        <w:ind w:firstLine="708"/>
        <w:jc w:val="both"/>
        <w:rPr>
          <w:rFonts w:ascii="Times New Roman" w:hAnsi="Times New Roman" w:cs="Times New Roman"/>
        </w:rPr>
      </w:pPr>
      <w:r w:rsidRPr="00F20863">
        <w:rPr>
          <w:rFonts w:ascii="Times New Roman" w:hAnsi="Times New Roman" w:cs="Times New Roman"/>
        </w:rPr>
        <w:t>Drodzy uczniowie, proszę Was o zapoznanie się z materiałami na pierwszy tydzień oraz wykonaniem podanych przeze mnie poleceń.</w:t>
      </w:r>
    </w:p>
    <w:p w:rsidR="00C7566B" w:rsidRPr="00F20863" w:rsidRDefault="00C7566B" w:rsidP="00C756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Proces produkcji szkła krzemianowego.</w:t>
      </w:r>
    </w:p>
    <w:p w:rsidR="008B68B6" w:rsidRPr="008B68B6" w:rsidRDefault="008B68B6" w:rsidP="008B6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68B6">
        <w:rPr>
          <w:rFonts w:ascii="Times New Roman" w:hAnsi="Times New Roman" w:cs="Times New Roman"/>
        </w:rPr>
        <w:t xml:space="preserve">Ostatnio na lekcji omówiliśmy metody otrzymywania wodorków, węglików i azotków.  Dla przypomnienia proszę wykonać </w:t>
      </w:r>
      <w:r w:rsidRPr="008B68B6">
        <w:rPr>
          <w:rFonts w:ascii="Times New Roman" w:hAnsi="Times New Roman" w:cs="Times New Roman"/>
          <w:b/>
        </w:rPr>
        <w:t>zadania 1,4,5  strona 132 – podręcznik.</w:t>
      </w:r>
    </w:p>
    <w:p w:rsidR="008B68B6" w:rsidRDefault="008B68B6" w:rsidP="008B6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B68B6">
        <w:rPr>
          <w:rFonts w:ascii="Times New Roman" w:hAnsi="Times New Roman" w:cs="Times New Roman"/>
        </w:rPr>
        <w:t xml:space="preserve">W celu przypomnienia informacji o tlenkach należy wykonać </w:t>
      </w:r>
      <w:r w:rsidRPr="008B68B6">
        <w:rPr>
          <w:rFonts w:ascii="Times New Roman" w:hAnsi="Times New Roman" w:cs="Times New Roman"/>
          <w:b/>
        </w:rPr>
        <w:t>zadania 2,3,4,5,6 strona 129 –</w:t>
      </w:r>
      <w:r w:rsidR="00C7566B">
        <w:rPr>
          <w:rFonts w:ascii="Times New Roman" w:hAnsi="Times New Roman" w:cs="Times New Roman"/>
          <w:b/>
        </w:rPr>
        <w:t xml:space="preserve">podręcznik oraz poczytać zastosowanie i właściwości przykładowych tlenków strony 126-127. </w:t>
      </w:r>
    </w:p>
    <w:p w:rsidR="008B68B6" w:rsidRPr="008B68B6" w:rsidRDefault="008B68B6" w:rsidP="008B68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Należy </w:t>
      </w:r>
      <w:r w:rsidRPr="00C7566B">
        <w:rPr>
          <w:rFonts w:ascii="Times New Roman" w:hAnsi="Times New Roman" w:cs="Times New Roman"/>
          <w:b/>
        </w:rPr>
        <w:t>zrobić notatkę na temat: Proces produkcji szkła krzemianowego.</w:t>
      </w:r>
      <w:r>
        <w:rPr>
          <w:rFonts w:ascii="Times New Roman" w:hAnsi="Times New Roman" w:cs="Times New Roman"/>
        </w:rPr>
        <w:t xml:space="preserve"> Umieć odpowiedzieć na następujące pytania:</w:t>
      </w:r>
    </w:p>
    <w:p w:rsidR="008B68B6" w:rsidRDefault="008B68B6" w:rsidP="008B68B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566B">
        <w:rPr>
          <w:rFonts w:ascii="Times New Roman" w:hAnsi="Times New Roman" w:cs="Times New Roman"/>
        </w:rPr>
        <w:t>Jakie są podstawowe surowce do produkcji szkła krzemianowego?</w:t>
      </w:r>
    </w:p>
    <w:p w:rsidR="00C7566B" w:rsidRDefault="00C7566B" w:rsidP="008B68B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Wymień etapy produkcji szkła krzemianowego (umieć zapisywać reakcje)</w:t>
      </w:r>
    </w:p>
    <w:p w:rsidR="00C7566B" w:rsidRDefault="00C7566B" w:rsidP="008B68B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są odmiany tlenku krzemu (IV) i jakie jest ich zastosowanie?</w:t>
      </w:r>
    </w:p>
    <w:p w:rsidR="00C7566B" w:rsidRDefault="00C7566B" w:rsidP="008B68B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są rodzaje szkła? Jakie mają właściwości i zastosowanie?</w:t>
      </w:r>
    </w:p>
    <w:p w:rsidR="00B97CA0" w:rsidRDefault="00B97CA0" w:rsidP="00B97CA0">
      <w:pPr>
        <w:jc w:val="both"/>
      </w:pPr>
      <w:r>
        <w:t>Przydatne linki:</w:t>
      </w:r>
    </w:p>
    <w:p w:rsidR="00B97CA0" w:rsidRDefault="00D92318" w:rsidP="00B97CA0">
      <w:pPr>
        <w:jc w:val="both"/>
      </w:pPr>
      <w:hyperlink r:id="rId8" w:history="1">
        <w:r w:rsidR="00B97CA0">
          <w:rPr>
            <w:rStyle w:val="Hipercze"/>
          </w:rPr>
          <w:t>https://prezi.com/zvup76c7_b_x/szko-krzemianowe/</w:t>
        </w:r>
      </w:hyperlink>
    </w:p>
    <w:p w:rsidR="00B97CA0" w:rsidRDefault="00D92318" w:rsidP="00B97CA0">
      <w:pPr>
        <w:jc w:val="both"/>
        <w:rPr>
          <w:rStyle w:val="Hipercze"/>
        </w:rPr>
      </w:pPr>
      <w:hyperlink r:id="rId9" w:history="1">
        <w:r w:rsidR="00B97CA0">
          <w:rPr>
            <w:rStyle w:val="Hipercze"/>
          </w:rPr>
          <w:t>https://slideplayer.pl/slide/12013742/</w:t>
        </w:r>
      </w:hyperlink>
    </w:p>
    <w:p w:rsidR="004572F5" w:rsidRPr="004572F5" w:rsidRDefault="004572F5" w:rsidP="00B97CA0">
      <w:pPr>
        <w:jc w:val="both"/>
        <w:rPr>
          <w:rFonts w:ascii="Times New Roman" w:hAnsi="Times New Roman" w:cs="Times New Roman"/>
          <w:b/>
          <w:color w:val="943634" w:themeColor="accent2" w:themeShade="BF"/>
        </w:rPr>
      </w:pPr>
      <w:r w:rsidRPr="004572F5">
        <w:rPr>
          <w:rStyle w:val="Hipercze"/>
          <w:rFonts w:ascii="Times New Roman" w:hAnsi="Times New Roman" w:cs="Times New Roman"/>
          <w:b/>
          <w:color w:val="943634" w:themeColor="accent2" w:themeShade="BF"/>
          <w:u w:val="none"/>
        </w:rPr>
        <w:t>Proszę również o rozwiązanie następujących zadań w zeszycie w celu utrwalenia</w:t>
      </w:r>
      <w:r w:rsidR="000B1CB2">
        <w:rPr>
          <w:rStyle w:val="Hipercze"/>
          <w:rFonts w:ascii="Times New Roman" w:hAnsi="Times New Roman" w:cs="Times New Roman"/>
          <w:b/>
          <w:color w:val="943634" w:themeColor="accent2" w:themeShade="BF"/>
          <w:u w:val="none"/>
        </w:rPr>
        <w:t xml:space="preserve"> materiału dotyczącego tlenków, w następnym tygodniu omówimy wodorotlenki.</w:t>
      </w:r>
    </w:p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Zad.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8354F">
        <w:rPr>
          <w:rFonts w:ascii="Times New Roman" w:hAnsi="Times New Roman" w:cs="Times New Roman"/>
          <w:sz w:val="20"/>
          <w:szCs w:val="20"/>
        </w:rPr>
        <w:t xml:space="preserve">Uzupełnij poniższą tabelę mając do dyspozycji podane tlenki CO, </w:t>
      </w:r>
      <w:proofErr w:type="spellStart"/>
      <w:r w:rsidRPr="0078354F">
        <w:rPr>
          <w:rFonts w:ascii="Times New Roman" w:hAnsi="Times New Roman" w:cs="Times New Roman"/>
          <w:sz w:val="20"/>
          <w:szCs w:val="20"/>
        </w:rPr>
        <w:t>CaO</w:t>
      </w:r>
      <w:proofErr w:type="spellEnd"/>
      <w:r w:rsidRPr="0078354F">
        <w:rPr>
          <w:rFonts w:ascii="Times New Roman" w:hAnsi="Times New Roman" w:cs="Times New Roman"/>
          <w:sz w:val="20"/>
          <w:szCs w:val="20"/>
        </w:rPr>
        <w:t>, SiO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, N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5</w:t>
      </w:r>
      <w:r w:rsidRPr="0078354F">
        <w:rPr>
          <w:rFonts w:ascii="Times New Roman" w:hAnsi="Times New Roman" w:cs="Times New Roman"/>
          <w:sz w:val="20"/>
          <w:szCs w:val="20"/>
        </w:rPr>
        <w:t>, Cr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8354F">
        <w:rPr>
          <w:rFonts w:ascii="Times New Roman" w:hAnsi="Times New Roman" w:cs="Times New Roman"/>
          <w:sz w:val="20"/>
          <w:szCs w:val="20"/>
        </w:rPr>
        <w:t>. Wpisz wzór odpowiedniego tlenku w wybrane miejsce w tabeli, podaj charakter chemiczny tych tlenków.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572F5" w:rsidRPr="0078354F" w:rsidTr="00280A81">
        <w:trPr>
          <w:jc w:val="center"/>
        </w:trPr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Charakter chemiczny tlenku</w:t>
            </w: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Wzór tlenku</w:t>
            </w: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Reakcja z H</w:t>
            </w:r>
            <w:r w:rsidRPr="007835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 xml:space="preserve">Reakcja z </w:t>
            </w:r>
            <w:proofErr w:type="spellStart"/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 xml:space="preserve">Reakcja z </w:t>
            </w:r>
            <w:proofErr w:type="spellStart"/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NaOH</w:t>
            </w:r>
            <w:proofErr w:type="spellEnd"/>
          </w:p>
        </w:tc>
      </w:tr>
      <w:tr w:rsidR="004572F5" w:rsidRPr="0078354F" w:rsidTr="00280A81">
        <w:trPr>
          <w:jc w:val="center"/>
        </w:trPr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reaguje</w:t>
            </w:r>
          </w:p>
        </w:tc>
      </w:tr>
      <w:tr w:rsidR="004572F5" w:rsidRPr="0078354F" w:rsidTr="00280A81">
        <w:trPr>
          <w:jc w:val="center"/>
        </w:trPr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</w:tr>
      <w:tr w:rsidR="004572F5" w:rsidRPr="0078354F" w:rsidTr="00280A81">
        <w:trPr>
          <w:jc w:val="center"/>
        </w:trPr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reaguje</w:t>
            </w:r>
          </w:p>
        </w:tc>
      </w:tr>
      <w:tr w:rsidR="004572F5" w:rsidRPr="0078354F" w:rsidTr="00280A81">
        <w:trPr>
          <w:jc w:val="center"/>
        </w:trPr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</w:tr>
      <w:tr w:rsidR="004572F5" w:rsidRPr="0078354F" w:rsidTr="00280A81">
        <w:trPr>
          <w:trHeight w:val="70"/>
          <w:jc w:val="center"/>
        </w:trPr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nie reaguje</w:t>
            </w:r>
          </w:p>
        </w:tc>
        <w:tc>
          <w:tcPr>
            <w:tcW w:w="1843" w:type="dxa"/>
          </w:tcPr>
          <w:p w:rsidR="004572F5" w:rsidRPr="0078354F" w:rsidRDefault="004572F5" w:rsidP="00280A8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54F">
              <w:rPr>
                <w:rFonts w:ascii="Times New Roman" w:hAnsi="Times New Roman" w:cs="Times New Roman"/>
                <w:sz w:val="20"/>
                <w:szCs w:val="20"/>
              </w:rPr>
              <w:t>reaguje</w:t>
            </w:r>
          </w:p>
        </w:tc>
      </w:tr>
    </w:tbl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2F5" w:rsidRPr="0086562C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>Zad.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Przeprowadzono doświadczenie: w każdej probówce z zawartością wody umieszczono papierek uniwersalny po dodaniu do: probówki I: K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probówki II: SiO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, probówki III: MnO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, probówki IV: P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>
        <w:rPr>
          <w:rFonts w:ascii="Times New Roman" w:hAnsi="Times New Roman" w:cs="Times New Roman"/>
          <w:sz w:val="20"/>
          <w:szCs w:val="20"/>
          <w:vertAlign w:val="subscript"/>
        </w:rPr>
        <w:t>.</w:t>
      </w:r>
    </w:p>
    <w:p w:rsidR="004572F5" w:rsidRPr="0078354F" w:rsidRDefault="004572F5" w:rsidP="004572F5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Podaj numery probówek, w których papierek zmienił zabarwienie:</w:t>
      </w:r>
    </w:p>
    <w:p w:rsidR="004572F5" w:rsidRPr="004572F5" w:rsidRDefault="004572F5" w:rsidP="004572F5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Zapisz równania cząsteczkowe zachodzących reakcji:</w:t>
      </w:r>
    </w:p>
    <w:p w:rsidR="004572F5" w:rsidRPr="0078354F" w:rsidRDefault="004572F5" w:rsidP="004572F5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Zapisz cząsteczkowe równania reakcji, jakie zaszły po zmieszaniu:</w:t>
      </w:r>
    </w:p>
    <w:p w:rsidR="004572F5" w:rsidRPr="0078354F" w:rsidRDefault="004572F5" w:rsidP="004572F5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Substratów z probówki 1 i 4 przed dodaniem wody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572F5" w:rsidRPr="0078354F" w:rsidRDefault="004572F5" w:rsidP="004572F5">
      <w:pPr>
        <w:pStyle w:val="Akapitzlist"/>
        <w:numPr>
          <w:ilvl w:val="0"/>
          <w:numId w:val="5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Roztworów otrzymanych w probówce 1 i 4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572F5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Zad.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8354F">
        <w:rPr>
          <w:rFonts w:ascii="Times New Roman" w:hAnsi="Times New Roman" w:cs="Times New Roman"/>
          <w:sz w:val="20"/>
          <w:szCs w:val="20"/>
        </w:rPr>
        <w:t>. Uzgodnij równania reakcji lub zaznacz, że nie biegną:</w:t>
      </w:r>
    </w:p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K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 + H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 →</w:t>
      </w:r>
    </w:p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Ag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 + H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 →</w:t>
      </w:r>
    </w:p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354F">
        <w:rPr>
          <w:rFonts w:ascii="Times New Roman" w:hAnsi="Times New Roman" w:cs="Times New Roman"/>
          <w:sz w:val="20"/>
          <w:szCs w:val="20"/>
        </w:rPr>
        <w:t>BaO</w:t>
      </w:r>
      <w:proofErr w:type="spellEnd"/>
      <w:r w:rsidRPr="0078354F">
        <w:rPr>
          <w:rFonts w:ascii="Times New Roman" w:hAnsi="Times New Roman" w:cs="Times New Roman"/>
          <w:sz w:val="20"/>
          <w:szCs w:val="20"/>
        </w:rPr>
        <w:t xml:space="preserve"> + H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 →</w:t>
      </w:r>
    </w:p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354F">
        <w:rPr>
          <w:rFonts w:ascii="Times New Roman" w:hAnsi="Times New Roman" w:cs="Times New Roman"/>
          <w:sz w:val="20"/>
          <w:szCs w:val="20"/>
        </w:rPr>
        <w:t>Al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8354F">
        <w:rPr>
          <w:rFonts w:ascii="Times New Roman" w:hAnsi="Times New Roman" w:cs="Times New Roman"/>
          <w:sz w:val="20"/>
          <w:szCs w:val="20"/>
        </w:rPr>
        <w:t xml:space="preserve"> + H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 →</w:t>
      </w:r>
    </w:p>
    <w:p w:rsidR="004572F5" w:rsidRPr="0078354F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354F">
        <w:rPr>
          <w:rFonts w:ascii="Times New Roman" w:hAnsi="Times New Roman" w:cs="Times New Roman"/>
          <w:sz w:val="20"/>
          <w:szCs w:val="20"/>
        </w:rPr>
        <w:t>BeO</w:t>
      </w:r>
      <w:proofErr w:type="spellEnd"/>
      <w:r w:rsidRPr="0078354F">
        <w:rPr>
          <w:rFonts w:ascii="Times New Roman" w:hAnsi="Times New Roman" w:cs="Times New Roman"/>
          <w:sz w:val="20"/>
          <w:szCs w:val="20"/>
        </w:rPr>
        <w:t xml:space="preserve"> + H</w:t>
      </w:r>
      <w:r w:rsidRPr="0078354F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8354F">
        <w:rPr>
          <w:rFonts w:ascii="Times New Roman" w:hAnsi="Times New Roman" w:cs="Times New Roman"/>
          <w:sz w:val="20"/>
          <w:szCs w:val="20"/>
        </w:rPr>
        <w:t>O →</w:t>
      </w:r>
    </w:p>
    <w:p w:rsidR="004572F5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72F5" w:rsidRDefault="004572F5" w:rsidP="0045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Zad.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Za pomocą odpowiednich doświadczeń wykaż charakter chemiczny następujących tlenków: P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 w:rsidRPr="002C20D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SiO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C20D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86562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O, </w:t>
      </w:r>
      <w:proofErr w:type="spellStart"/>
      <w:r>
        <w:rPr>
          <w:rFonts w:ascii="Times New Roman" w:hAnsi="Times New Roman" w:cs="Times New Roman"/>
          <w:sz w:val="20"/>
          <w:szCs w:val="20"/>
        </w:rPr>
        <w:t>MnO</w:t>
      </w:r>
      <w:proofErr w:type="spellEnd"/>
      <w:r>
        <w:rPr>
          <w:rFonts w:ascii="Times New Roman" w:hAnsi="Times New Roman" w:cs="Times New Roman"/>
          <w:sz w:val="20"/>
          <w:szCs w:val="20"/>
        </w:rPr>
        <w:t>, Cr</w:t>
      </w:r>
      <w:r w:rsidRPr="007205A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05A4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971B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NO. W tym celu podaj </w:t>
      </w:r>
      <w:r w:rsidRPr="0078354F">
        <w:rPr>
          <w:rFonts w:ascii="Times New Roman" w:hAnsi="Times New Roman" w:cs="Times New Roman"/>
          <w:sz w:val="20"/>
          <w:szCs w:val="20"/>
        </w:rPr>
        <w:t>schemat</w:t>
      </w:r>
      <w:r>
        <w:rPr>
          <w:rFonts w:ascii="Times New Roman" w:hAnsi="Times New Roman" w:cs="Times New Roman"/>
          <w:sz w:val="20"/>
          <w:szCs w:val="20"/>
        </w:rPr>
        <w:t xml:space="preserve"> doświadczenia, obserwacje, równania reakcji i</w:t>
      </w:r>
      <w:r w:rsidRPr="0078354F">
        <w:rPr>
          <w:rFonts w:ascii="Times New Roman" w:hAnsi="Times New Roman" w:cs="Times New Roman"/>
          <w:sz w:val="20"/>
          <w:szCs w:val="20"/>
        </w:rPr>
        <w:t xml:space="preserve"> wniosek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7566B" w:rsidRDefault="00C7566B" w:rsidP="008B68B6">
      <w:pPr>
        <w:pStyle w:val="Akapitzlist"/>
        <w:jc w:val="both"/>
        <w:rPr>
          <w:rFonts w:ascii="Times New Roman" w:hAnsi="Times New Roman" w:cs="Times New Roman"/>
        </w:rPr>
      </w:pPr>
    </w:p>
    <w:p w:rsidR="008B68B6" w:rsidRDefault="008B68B6" w:rsidP="008B68B6">
      <w:pPr>
        <w:jc w:val="both"/>
        <w:rPr>
          <w:rFonts w:ascii="Times New Roman" w:hAnsi="Times New Roman" w:cs="Times New Roman"/>
        </w:rPr>
      </w:pPr>
    </w:p>
    <w:p w:rsidR="008B68B6" w:rsidRDefault="008B68B6" w:rsidP="008B68B6">
      <w:pPr>
        <w:jc w:val="both"/>
        <w:rPr>
          <w:rFonts w:ascii="Times New Roman" w:hAnsi="Times New Roman" w:cs="Times New Roman"/>
        </w:rPr>
      </w:pPr>
    </w:p>
    <w:p w:rsidR="008B68B6" w:rsidRDefault="008B68B6" w:rsidP="008B68B6">
      <w:pPr>
        <w:jc w:val="right"/>
        <w:rPr>
          <w:rFonts w:ascii="Times New Roman" w:hAnsi="Times New Roman" w:cs="Times New Roman"/>
        </w:rPr>
      </w:pPr>
    </w:p>
    <w:p w:rsidR="008B68B6" w:rsidRDefault="008B68B6" w:rsidP="008B68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;)</w:t>
      </w:r>
    </w:p>
    <w:p w:rsidR="008B68B6" w:rsidRDefault="008B68B6" w:rsidP="008B68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Paulina Pieniążek</w:t>
      </w:r>
    </w:p>
    <w:p w:rsidR="008B68B6" w:rsidRPr="0081769D" w:rsidRDefault="008B68B6" w:rsidP="008B68B6">
      <w:pPr>
        <w:jc w:val="both"/>
        <w:rPr>
          <w:rFonts w:ascii="Times New Roman" w:hAnsi="Times New Roman" w:cs="Times New Roman"/>
        </w:rPr>
      </w:pPr>
    </w:p>
    <w:p w:rsidR="008B68B6" w:rsidRPr="00F20863" w:rsidRDefault="008B68B6" w:rsidP="008B68B6">
      <w:pPr>
        <w:jc w:val="both"/>
        <w:rPr>
          <w:rFonts w:ascii="Times New Roman" w:hAnsi="Times New Roman" w:cs="Times New Roman"/>
        </w:rPr>
      </w:pPr>
    </w:p>
    <w:p w:rsidR="00141E86" w:rsidRPr="008B68B6" w:rsidRDefault="00141E86">
      <w:pPr>
        <w:rPr>
          <w:b/>
        </w:rPr>
      </w:pPr>
    </w:p>
    <w:sectPr w:rsidR="00141E86" w:rsidRPr="008B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8" w:rsidRDefault="00D92318" w:rsidP="004572F5">
      <w:pPr>
        <w:spacing w:after="0" w:line="240" w:lineRule="auto"/>
      </w:pPr>
      <w:r>
        <w:separator/>
      </w:r>
    </w:p>
  </w:endnote>
  <w:endnote w:type="continuationSeparator" w:id="0">
    <w:p w:rsidR="00D92318" w:rsidRDefault="00D92318" w:rsidP="004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8" w:rsidRDefault="00D92318" w:rsidP="004572F5">
      <w:pPr>
        <w:spacing w:after="0" w:line="240" w:lineRule="auto"/>
      </w:pPr>
      <w:r>
        <w:separator/>
      </w:r>
    </w:p>
  </w:footnote>
  <w:footnote w:type="continuationSeparator" w:id="0">
    <w:p w:rsidR="00D92318" w:rsidRDefault="00D92318" w:rsidP="0045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0BF"/>
    <w:multiLevelType w:val="hybridMultilevel"/>
    <w:tmpl w:val="5C327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73E9A"/>
    <w:multiLevelType w:val="hybridMultilevel"/>
    <w:tmpl w:val="8FC4E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06DE6"/>
    <w:multiLevelType w:val="hybridMultilevel"/>
    <w:tmpl w:val="38FC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62A67"/>
    <w:multiLevelType w:val="hybridMultilevel"/>
    <w:tmpl w:val="C4F6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90085"/>
    <w:multiLevelType w:val="hybridMultilevel"/>
    <w:tmpl w:val="52C0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D"/>
    <w:rsid w:val="000B1CB2"/>
    <w:rsid w:val="00141E86"/>
    <w:rsid w:val="00442F4D"/>
    <w:rsid w:val="004572F5"/>
    <w:rsid w:val="008B68B6"/>
    <w:rsid w:val="00B97CA0"/>
    <w:rsid w:val="00C7566B"/>
    <w:rsid w:val="00D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8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68B6"/>
    <w:rPr>
      <w:color w:val="0000FF"/>
      <w:u w:val="single"/>
    </w:rPr>
  </w:style>
  <w:style w:type="table" w:styleId="Tabela-Siatka">
    <w:name w:val="Table Grid"/>
    <w:basedOn w:val="Standardowy"/>
    <w:uiPriority w:val="59"/>
    <w:rsid w:val="0045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2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8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68B6"/>
    <w:rPr>
      <w:color w:val="0000FF"/>
      <w:u w:val="single"/>
    </w:rPr>
  </w:style>
  <w:style w:type="table" w:styleId="Tabela-Siatka">
    <w:name w:val="Table Grid"/>
    <w:basedOn w:val="Standardowy"/>
    <w:uiPriority w:val="59"/>
    <w:rsid w:val="0045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2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2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zvup76c7_b_x/szko-krzemianow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ideplayer.pl/slide/1201374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5</cp:revision>
  <dcterms:created xsi:type="dcterms:W3CDTF">2020-03-14T21:58:00Z</dcterms:created>
  <dcterms:modified xsi:type="dcterms:W3CDTF">2020-03-15T15:58:00Z</dcterms:modified>
</cp:coreProperties>
</file>